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9C7869">
        <w:t>a revi</w:t>
      </w:r>
      <w:r w:rsidR="00D0664B">
        <w:t>sed 4.4—Student Transfer policy (Second 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9C7869">
        <w:t>4.4</w:t>
      </w:r>
      <w:r w:rsidR="00210BF9">
        <w:t xml:space="preserve"> was previously app</w:t>
      </w:r>
      <w:r w:rsidR="002569D0">
        <w:t xml:space="preserve">roved for adoption; however, LRSD has </w:t>
      </w:r>
      <w:r w:rsidR="009C7869">
        <w:t>revised the policy with procedural instruction for implementation.</w:t>
      </w:r>
      <w:r w:rsidR="002569D0">
        <w:t xml:space="preserve">  </w:t>
      </w:r>
    </w:p>
    <w:p w:rsidR="00637371" w:rsidRPr="000F613D" w:rsidRDefault="00637371">
      <w:pPr>
        <w:rPr>
          <w:b/>
        </w:rPr>
      </w:pPr>
      <w:r w:rsidRPr="000F613D">
        <w:rPr>
          <w:b/>
        </w:rPr>
        <w:t>Rationale:</w:t>
      </w:r>
    </w:p>
    <w:p w:rsidR="00210BF9" w:rsidRDefault="00931D7E" w:rsidP="00637371">
      <w:r>
        <w:t xml:space="preserve">Section </w:t>
      </w:r>
      <w:r w:rsidR="00D0664B">
        <w:t>4.4</w:t>
      </w:r>
      <w:r w:rsidR="00210BF9">
        <w:t xml:space="preserve"> was reviewed by the LRSD </w:t>
      </w:r>
      <w:r w:rsidR="002569D0">
        <w:t xml:space="preserve">Community Advisory Board.  It is anticipated that it will be approved after a second reading on </w:t>
      </w:r>
      <w:r w:rsidR="00D0664B">
        <w:t>September 27</w:t>
      </w:r>
      <w:bookmarkStart w:id="0" w:name="_GoBack"/>
      <w:bookmarkEnd w:id="0"/>
      <w:r w:rsidR="002D669A">
        <w:t>, 2018</w:t>
      </w:r>
      <w:r w:rsidR="002569D0">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w:t>
      </w:r>
      <w:r w:rsidR="009C7869">
        <w:t>d</w:t>
      </w:r>
      <w:r w:rsidR="00474BB7">
        <w:t xml:space="preserve"> policy.</w:t>
      </w:r>
    </w:p>
    <w:p w:rsidR="00D567B1" w:rsidRPr="000F613D" w:rsidRDefault="00D567B1">
      <w:pPr>
        <w:rPr>
          <w:b/>
        </w:rPr>
      </w:pPr>
      <w:r w:rsidRPr="000F613D">
        <w:rPr>
          <w:b/>
        </w:rPr>
        <w:t>Recommendation:</w:t>
      </w:r>
    </w:p>
    <w:p w:rsidR="002D669A" w:rsidRDefault="00C619A0" w:rsidP="002D669A">
      <w:r>
        <w:t xml:space="preserve">LRSD recommends that </w:t>
      </w:r>
      <w:r w:rsidR="00B71F6D">
        <w:t>the Commissioner</w:t>
      </w:r>
      <w:r w:rsidR="00931D7E">
        <w:t xml:space="preserve"> adopt </w:t>
      </w:r>
      <w:r w:rsidR="009C7869">
        <w:t>revised 4.4—Student Transfer policy</w:t>
      </w:r>
      <w:r w:rsidR="002D669A">
        <w:t>.</w:t>
      </w:r>
    </w:p>
    <w:p w:rsidR="00931D7E" w:rsidRDefault="00931D7E"/>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92" w:rsidRDefault="000B4392" w:rsidP="000F613D">
      <w:pPr>
        <w:spacing w:after="0" w:line="240" w:lineRule="auto"/>
      </w:pPr>
      <w:r>
        <w:separator/>
      </w:r>
    </w:p>
  </w:endnote>
  <w:endnote w:type="continuationSeparator" w:id="0">
    <w:p w:rsidR="000B4392" w:rsidRDefault="000B4392"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92" w:rsidRDefault="000B4392" w:rsidP="000F613D">
      <w:pPr>
        <w:spacing w:after="0" w:line="240" w:lineRule="auto"/>
      </w:pPr>
      <w:r>
        <w:separator/>
      </w:r>
    </w:p>
  </w:footnote>
  <w:footnote w:type="continuationSeparator" w:id="0">
    <w:p w:rsidR="000B4392" w:rsidRDefault="000B4392"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B4392"/>
    <w:rsid w:val="000E0D99"/>
    <w:rsid w:val="000F613D"/>
    <w:rsid w:val="00166AD9"/>
    <w:rsid w:val="00210BF9"/>
    <w:rsid w:val="002569D0"/>
    <w:rsid w:val="00294203"/>
    <w:rsid w:val="002D669A"/>
    <w:rsid w:val="0044692F"/>
    <w:rsid w:val="00474BB7"/>
    <w:rsid w:val="004C4CCF"/>
    <w:rsid w:val="004D1626"/>
    <w:rsid w:val="00506E72"/>
    <w:rsid w:val="00520A78"/>
    <w:rsid w:val="00637371"/>
    <w:rsid w:val="00664082"/>
    <w:rsid w:val="00720707"/>
    <w:rsid w:val="00790573"/>
    <w:rsid w:val="00837421"/>
    <w:rsid w:val="008649F9"/>
    <w:rsid w:val="008D5EA2"/>
    <w:rsid w:val="00930715"/>
    <w:rsid w:val="00931D7E"/>
    <w:rsid w:val="009C7869"/>
    <w:rsid w:val="00B71F6D"/>
    <w:rsid w:val="00C619A0"/>
    <w:rsid w:val="00D0664B"/>
    <w:rsid w:val="00D567B1"/>
    <w:rsid w:val="00D90830"/>
    <w:rsid w:val="00DC4575"/>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7A237"/>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3</cp:revision>
  <cp:lastPrinted>2017-05-17T20:40:00Z</cp:lastPrinted>
  <dcterms:created xsi:type="dcterms:W3CDTF">2018-08-16T21:44:00Z</dcterms:created>
  <dcterms:modified xsi:type="dcterms:W3CDTF">2018-09-20T16:10:00Z</dcterms:modified>
</cp:coreProperties>
</file>